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19BA" w:rsidRPr="009F33CC" w:rsidRDefault="005319BA">
      <w:pPr>
        <w:rPr>
          <w:rFonts w:ascii="PT Sans" w:hAnsi="PT Sans"/>
          <w:b/>
          <w:bCs/>
          <w:sz w:val="20"/>
          <w:szCs w:val="20"/>
        </w:rPr>
      </w:pPr>
    </w:p>
    <w:p w:rsidR="005319BA" w:rsidRPr="008B2056" w:rsidRDefault="005319BA" w:rsidP="005319BA">
      <w:pPr>
        <w:ind w:left="-567"/>
        <w:jc w:val="both"/>
        <w:rPr>
          <w:rFonts w:ascii="PT Sans" w:hAnsi="PT Sans"/>
          <w:color w:val="000000" w:themeColor="text1"/>
          <w:sz w:val="20"/>
          <w:szCs w:val="20"/>
        </w:rPr>
      </w:pPr>
      <w:r w:rsidRPr="009F33CC">
        <w:rPr>
          <w:rFonts w:ascii="PT Sans" w:hAnsi="PT Sans"/>
          <w:color w:val="000000" w:themeColor="text1"/>
          <w:sz w:val="20"/>
          <w:szCs w:val="20"/>
        </w:rPr>
        <w:t xml:space="preserve">Обращаем ваше внимание, </w:t>
      </w:r>
      <w:r w:rsidRPr="009F33CC">
        <w:rPr>
          <w:rFonts w:ascii="PT Sans" w:hAnsi="PT Sans"/>
          <w:color w:val="000000" w:themeColor="text1"/>
          <w:sz w:val="20"/>
          <w:szCs w:val="20"/>
        </w:rPr>
        <w:t xml:space="preserve">что </w:t>
      </w:r>
      <w:r w:rsidRPr="009F33CC">
        <w:rPr>
          <w:rFonts w:ascii="PT Sans" w:hAnsi="PT Sans"/>
          <w:color w:val="000000" w:themeColor="text1"/>
          <w:sz w:val="20"/>
          <w:szCs w:val="20"/>
        </w:rPr>
        <w:t>согласно п. 8.9. «Основных требований при проведении мероприятий в МВЦ "Крокус Экспо"», привлечение организаций для осуществления услуг кейтеринга допускается по согласованию с «Крокус Экспо».</w:t>
      </w:r>
      <w:r w:rsidR="009F33CC">
        <w:rPr>
          <w:rFonts w:ascii="PT Sans" w:hAnsi="PT Sans"/>
          <w:color w:val="000000" w:themeColor="text1"/>
          <w:sz w:val="20"/>
          <w:szCs w:val="20"/>
        </w:rPr>
        <w:t xml:space="preserve"> </w:t>
      </w:r>
      <w:r w:rsidR="008B2056">
        <w:rPr>
          <w:rFonts w:ascii="PT Sans" w:hAnsi="PT Sans"/>
          <w:color w:val="000000" w:themeColor="text1"/>
          <w:sz w:val="20"/>
          <w:szCs w:val="20"/>
        </w:rPr>
        <w:t>В форме необходимо указать всех участников мероприятия, привлекающих сторонние компании для организации кейтеринга</w:t>
      </w:r>
      <w:r w:rsidR="008B2056" w:rsidRPr="008B2056">
        <w:rPr>
          <w:rFonts w:ascii="PT Sans" w:hAnsi="PT Sans"/>
          <w:b/>
          <w:bCs/>
          <w:color w:val="000000" w:themeColor="text1"/>
          <w:sz w:val="20"/>
          <w:szCs w:val="20"/>
        </w:rPr>
        <w:t xml:space="preserve"> (бесплатного питания и угощений)</w:t>
      </w:r>
      <w:r w:rsidR="008B2056" w:rsidRPr="008B2056">
        <w:rPr>
          <w:rFonts w:ascii="PT Sans" w:hAnsi="PT Sans"/>
          <w:color w:val="000000" w:themeColor="text1"/>
          <w:sz w:val="20"/>
          <w:szCs w:val="20"/>
        </w:rPr>
        <w:t>.</w:t>
      </w:r>
      <w:r w:rsidR="008B2056" w:rsidRPr="008B2056">
        <w:rPr>
          <w:rFonts w:ascii="PT Sans" w:hAnsi="PT Sans"/>
          <w:b/>
          <w:bCs/>
          <w:color w:val="000000" w:themeColor="text1"/>
          <w:sz w:val="20"/>
          <w:szCs w:val="20"/>
        </w:rPr>
        <w:t xml:space="preserve"> </w:t>
      </w:r>
      <w:r w:rsidR="008B2056">
        <w:rPr>
          <w:rFonts w:ascii="PT Sans" w:hAnsi="PT Sans"/>
          <w:color w:val="000000" w:themeColor="text1"/>
          <w:sz w:val="20"/>
          <w:szCs w:val="20"/>
        </w:rPr>
        <w:t xml:space="preserve">Продажи продуктов питания и напитков согласовываются отдельно. </w:t>
      </w:r>
    </w:p>
    <w:p w:rsidR="00FB6965" w:rsidRPr="009F33CC" w:rsidRDefault="005319BA" w:rsidP="005319BA">
      <w:pPr>
        <w:ind w:left="-567"/>
        <w:jc w:val="both"/>
        <w:rPr>
          <w:rFonts w:ascii="PT Sans" w:hAnsi="PT Sans"/>
          <w:color w:val="000000" w:themeColor="text1"/>
          <w:sz w:val="20"/>
          <w:szCs w:val="20"/>
        </w:rPr>
      </w:pPr>
      <w:r w:rsidRPr="009F33CC">
        <w:rPr>
          <w:rFonts w:ascii="PT Sans" w:hAnsi="PT Sans"/>
          <w:b/>
          <w:bCs/>
          <w:sz w:val="20"/>
          <w:szCs w:val="20"/>
        </w:rPr>
        <w:t>У</w:t>
      </w:r>
      <w:r w:rsidRPr="009F33CC">
        <w:rPr>
          <w:rFonts w:ascii="PT Sans" w:hAnsi="PT Sans"/>
          <w:b/>
          <w:bCs/>
          <w:sz w:val="20"/>
          <w:szCs w:val="20"/>
        </w:rPr>
        <w:t>гощение посетителей</w:t>
      </w:r>
      <w:r w:rsidRPr="009F33CC">
        <w:rPr>
          <w:rFonts w:ascii="PT Sans" w:hAnsi="PT Sans"/>
          <w:sz w:val="20"/>
          <w:szCs w:val="20"/>
        </w:rPr>
        <w:t xml:space="preserve"> (чай, кофе, алкогольные напитки, закуски)</w:t>
      </w:r>
      <w:r w:rsidRPr="009F33CC">
        <w:rPr>
          <w:rFonts w:ascii="PT Sans" w:hAnsi="PT Sans"/>
          <w:sz w:val="20"/>
          <w:szCs w:val="20"/>
        </w:rPr>
        <w:t xml:space="preserve"> и </w:t>
      </w:r>
      <w:r w:rsidRPr="009F33CC">
        <w:rPr>
          <w:rFonts w:ascii="PT Sans" w:hAnsi="PT Sans"/>
          <w:b/>
          <w:bCs/>
          <w:sz w:val="20"/>
          <w:szCs w:val="20"/>
        </w:rPr>
        <w:t>питание сотрудников</w:t>
      </w:r>
      <w:r w:rsidRPr="009F33CC">
        <w:rPr>
          <w:rFonts w:ascii="PT Sans" w:hAnsi="PT Sans"/>
          <w:sz w:val="20"/>
          <w:szCs w:val="20"/>
        </w:rPr>
        <w:t xml:space="preserve"> (без приготовления на </w:t>
      </w:r>
      <w:proofErr w:type="gramStart"/>
      <w:r w:rsidRPr="009F33CC">
        <w:rPr>
          <w:rFonts w:ascii="PT Sans" w:hAnsi="PT Sans"/>
          <w:sz w:val="20"/>
          <w:szCs w:val="20"/>
        </w:rPr>
        <w:t>стенде)</w:t>
      </w:r>
      <w:r w:rsidR="009F33CC" w:rsidRPr="009F33CC">
        <w:rPr>
          <w:rFonts w:ascii="PT Sans" w:hAnsi="PT Sans"/>
          <w:sz w:val="20"/>
          <w:szCs w:val="20"/>
        </w:rPr>
        <w:t>*</w:t>
      </w:r>
      <w:proofErr w:type="gramEnd"/>
      <w:r w:rsidRPr="009F33CC">
        <w:rPr>
          <w:rFonts w:ascii="PT Sans" w:hAnsi="PT Sans"/>
          <w:sz w:val="20"/>
          <w:szCs w:val="20"/>
        </w:rPr>
        <w:t xml:space="preserve">, организованное </w:t>
      </w:r>
      <w:r w:rsidRPr="009F33CC">
        <w:rPr>
          <w:rFonts w:ascii="PT Sans" w:hAnsi="PT Sans"/>
          <w:b/>
          <w:bCs/>
          <w:sz w:val="20"/>
          <w:szCs w:val="20"/>
          <w:u w:val="single"/>
        </w:rPr>
        <w:t>собственными силами участника</w:t>
      </w:r>
      <w:r w:rsidRPr="009F33CC">
        <w:rPr>
          <w:rFonts w:ascii="PT Sans" w:hAnsi="PT Sans"/>
          <w:sz w:val="20"/>
          <w:szCs w:val="20"/>
        </w:rPr>
        <w:t xml:space="preserve">, согласованию не подлежит. </w:t>
      </w:r>
      <w:r w:rsidR="009F33CC" w:rsidRPr="009F33CC">
        <w:rPr>
          <w:rFonts w:ascii="PT Sans" w:hAnsi="PT Sans"/>
          <w:b/>
          <w:bCs/>
          <w:sz w:val="20"/>
          <w:szCs w:val="20"/>
        </w:rPr>
        <w:t>Д</w:t>
      </w:r>
      <w:r w:rsidR="009F33CC" w:rsidRPr="009F33CC">
        <w:rPr>
          <w:rFonts w:ascii="PT Sans" w:hAnsi="PT Sans"/>
          <w:b/>
          <w:bCs/>
          <w:sz w:val="20"/>
          <w:szCs w:val="20"/>
        </w:rPr>
        <w:t>егустаци</w:t>
      </w:r>
      <w:r w:rsidR="009F33CC" w:rsidRPr="009F33CC">
        <w:rPr>
          <w:rFonts w:ascii="PT Sans" w:hAnsi="PT Sans"/>
          <w:b/>
          <w:bCs/>
          <w:sz w:val="20"/>
          <w:szCs w:val="20"/>
        </w:rPr>
        <w:t xml:space="preserve">и продуктов, </w:t>
      </w:r>
      <w:r w:rsidR="009F33CC" w:rsidRPr="009F33CC">
        <w:rPr>
          <w:rFonts w:ascii="PT Sans" w:hAnsi="PT Sans"/>
          <w:b/>
          <w:bCs/>
          <w:sz w:val="20"/>
          <w:szCs w:val="20"/>
        </w:rPr>
        <w:t>бесплатная раздача готовых продуктов</w:t>
      </w:r>
      <w:r w:rsidR="009F33CC" w:rsidRPr="009F33CC">
        <w:rPr>
          <w:rFonts w:ascii="PT Sans" w:hAnsi="PT Sans"/>
          <w:sz w:val="20"/>
          <w:szCs w:val="20"/>
        </w:rPr>
        <w:t xml:space="preserve"> </w:t>
      </w:r>
      <w:r w:rsidR="009F33CC" w:rsidRPr="009F33CC">
        <w:rPr>
          <w:rFonts w:ascii="PT Sans" w:hAnsi="PT Sans"/>
          <w:sz w:val="20"/>
          <w:szCs w:val="20"/>
        </w:rPr>
        <w:t xml:space="preserve">и иные </w:t>
      </w:r>
      <w:r w:rsidR="009F33CC" w:rsidRPr="009F33CC">
        <w:rPr>
          <w:rFonts w:ascii="PT Sans" w:hAnsi="PT Sans"/>
          <w:b/>
          <w:bCs/>
          <w:sz w:val="20"/>
          <w:szCs w:val="20"/>
        </w:rPr>
        <w:t>промоакци</w:t>
      </w:r>
      <w:r w:rsidR="009F33CC" w:rsidRPr="009F33CC">
        <w:rPr>
          <w:rFonts w:ascii="PT Sans" w:hAnsi="PT Sans"/>
          <w:b/>
          <w:bCs/>
          <w:sz w:val="20"/>
          <w:szCs w:val="20"/>
        </w:rPr>
        <w:t xml:space="preserve">и, </w:t>
      </w:r>
      <w:r w:rsidR="009F33CC" w:rsidRPr="009F33CC">
        <w:rPr>
          <w:rFonts w:ascii="PT Sans" w:hAnsi="PT Sans"/>
          <w:sz w:val="20"/>
          <w:szCs w:val="20"/>
        </w:rPr>
        <w:t>организованные</w:t>
      </w:r>
      <w:r w:rsidR="009F33CC" w:rsidRPr="009F33CC">
        <w:rPr>
          <w:rFonts w:ascii="PT Sans" w:hAnsi="PT Sans"/>
          <w:b/>
          <w:bCs/>
          <w:sz w:val="20"/>
          <w:szCs w:val="20"/>
        </w:rPr>
        <w:t xml:space="preserve"> </w:t>
      </w:r>
      <w:r w:rsidR="009F33CC" w:rsidRPr="009F33CC">
        <w:rPr>
          <w:rFonts w:ascii="PT Sans" w:hAnsi="PT Sans"/>
          <w:b/>
          <w:bCs/>
          <w:sz w:val="20"/>
          <w:szCs w:val="20"/>
          <w:u w:val="single"/>
        </w:rPr>
        <w:t>собственными силами участника</w:t>
      </w:r>
      <w:r w:rsidR="009F33CC" w:rsidRPr="009F33CC">
        <w:rPr>
          <w:rFonts w:ascii="PT Sans" w:hAnsi="PT Sans"/>
          <w:sz w:val="20"/>
          <w:szCs w:val="20"/>
        </w:rPr>
        <w:t xml:space="preserve">, </w:t>
      </w:r>
      <w:r w:rsidR="009F33CC" w:rsidRPr="009F33CC">
        <w:rPr>
          <w:rFonts w:ascii="PT Sans" w:hAnsi="PT Sans"/>
          <w:sz w:val="20"/>
          <w:szCs w:val="20"/>
        </w:rPr>
        <w:t xml:space="preserve">должны быть отражены в таблице. </w:t>
      </w:r>
    </w:p>
    <w:tbl>
      <w:tblPr>
        <w:tblStyle w:val="a3"/>
        <w:tblW w:w="11057" w:type="dxa"/>
        <w:tblInd w:w="-57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835"/>
        <w:gridCol w:w="851"/>
        <w:gridCol w:w="992"/>
        <w:gridCol w:w="3119"/>
        <w:gridCol w:w="3260"/>
      </w:tblGrid>
      <w:tr w:rsidR="00356A55" w:rsidRPr="009F33CC" w:rsidTr="0011278A">
        <w:trPr>
          <w:trHeight w:val="509"/>
        </w:trPr>
        <w:tc>
          <w:tcPr>
            <w:tcW w:w="2835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9F33CC">
              <w:rPr>
                <w:rFonts w:ascii="PT Sans" w:hAnsi="PT Sans"/>
                <w:sz w:val="20"/>
                <w:szCs w:val="20"/>
              </w:rPr>
              <w:t>Мероприятие</w:t>
            </w:r>
          </w:p>
        </w:tc>
        <w:tc>
          <w:tcPr>
            <w:tcW w:w="8222" w:type="dxa"/>
            <w:gridSpan w:val="4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202BEF" w:rsidRPr="009F33CC" w:rsidTr="0011278A">
        <w:tc>
          <w:tcPr>
            <w:tcW w:w="2835" w:type="dxa"/>
            <w:vAlign w:val="center"/>
          </w:tcPr>
          <w:p w:rsidR="00202BEF" w:rsidRPr="009F33CC" w:rsidRDefault="003623C1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9F33CC">
              <w:rPr>
                <w:rFonts w:ascii="PT Sans" w:hAnsi="PT Sans"/>
                <w:sz w:val="20"/>
                <w:szCs w:val="20"/>
              </w:rPr>
              <w:t>Участник</w:t>
            </w:r>
          </w:p>
          <w:p w:rsidR="00202BEF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9F33CC">
              <w:rPr>
                <w:rFonts w:ascii="PT Sans" w:hAnsi="PT Sans"/>
                <w:sz w:val="20"/>
                <w:szCs w:val="20"/>
              </w:rPr>
              <w:t>(</w:t>
            </w:r>
            <w:r w:rsidR="00202BEF" w:rsidRPr="009F33CC">
              <w:rPr>
                <w:rFonts w:ascii="PT Sans" w:hAnsi="PT Sans"/>
                <w:sz w:val="20"/>
                <w:szCs w:val="20"/>
              </w:rPr>
              <w:t>название компании</w:t>
            </w:r>
          </w:p>
          <w:p w:rsidR="00356A55" w:rsidRPr="009F33CC" w:rsidRDefault="00202BEF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9F33CC">
              <w:rPr>
                <w:rFonts w:ascii="PT Sans" w:hAnsi="PT Sans"/>
                <w:sz w:val="20"/>
                <w:szCs w:val="20"/>
              </w:rPr>
              <w:t>по договору</w:t>
            </w:r>
            <w:r w:rsidR="00356A55" w:rsidRPr="009F33CC">
              <w:rPr>
                <w:rFonts w:ascii="PT Sans" w:hAnsi="PT Sans"/>
                <w:sz w:val="20"/>
                <w:szCs w:val="20"/>
              </w:rPr>
              <w:t>)</w:t>
            </w:r>
          </w:p>
        </w:tc>
        <w:tc>
          <w:tcPr>
            <w:tcW w:w="851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9F33CC">
              <w:rPr>
                <w:rFonts w:ascii="PT Sans" w:hAnsi="PT Sans"/>
                <w:sz w:val="20"/>
                <w:szCs w:val="20"/>
              </w:rPr>
              <w:t>Зал</w:t>
            </w:r>
          </w:p>
        </w:tc>
        <w:tc>
          <w:tcPr>
            <w:tcW w:w="992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9F33CC">
              <w:rPr>
                <w:rFonts w:ascii="PT Sans" w:hAnsi="PT Sans"/>
                <w:sz w:val="20"/>
                <w:szCs w:val="20"/>
              </w:rPr>
              <w:t>Стенд</w:t>
            </w:r>
          </w:p>
        </w:tc>
        <w:tc>
          <w:tcPr>
            <w:tcW w:w="3119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9F33CC">
              <w:rPr>
                <w:rFonts w:ascii="PT Sans" w:hAnsi="PT Sans"/>
                <w:sz w:val="20"/>
                <w:szCs w:val="20"/>
              </w:rPr>
              <w:t>Формат</w:t>
            </w:r>
            <w:r w:rsidR="009F33CC" w:rsidRPr="009F33CC">
              <w:rPr>
                <w:rFonts w:ascii="PT Sans" w:hAnsi="PT Sans"/>
                <w:sz w:val="20"/>
                <w:szCs w:val="20"/>
              </w:rPr>
              <w:t>**</w:t>
            </w:r>
          </w:p>
        </w:tc>
        <w:tc>
          <w:tcPr>
            <w:tcW w:w="3260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  <w:r w:rsidRPr="009F33CC">
              <w:rPr>
                <w:rFonts w:ascii="PT Sans" w:hAnsi="PT Sans"/>
                <w:sz w:val="20"/>
                <w:szCs w:val="20"/>
              </w:rPr>
              <w:t>Компания, предоставляющая услуги кейтеринга</w:t>
            </w:r>
            <w:r w:rsidR="00202BEF" w:rsidRPr="009F33CC">
              <w:rPr>
                <w:rFonts w:ascii="PT Sans" w:hAnsi="PT Sans"/>
                <w:sz w:val="20"/>
                <w:szCs w:val="20"/>
              </w:rPr>
              <w:t>**</w:t>
            </w:r>
            <w:r w:rsidR="009F33CC" w:rsidRPr="009F33CC">
              <w:rPr>
                <w:rFonts w:ascii="PT Sans" w:hAnsi="PT Sans"/>
                <w:sz w:val="20"/>
                <w:szCs w:val="20"/>
              </w:rPr>
              <w:t>*</w:t>
            </w:r>
            <w:r w:rsidR="009F33CC" w:rsidRPr="009F33CC">
              <w:rPr>
                <w:rFonts w:ascii="PT Sans" w:hAnsi="PT Sans"/>
                <w:sz w:val="20"/>
                <w:szCs w:val="20"/>
              </w:rPr>
              <w:t xml:space="preserve"> </w:t>
            </w:r>
            <w:r w:rsidRPr="009F33CC">
              <w:rPr>
                <w:rFonts w:ascii="PT Sans" w:hAnsi="PT Sans"/>
                <w:sz w:val="20"/>
                <w:szCs w:val="20"/>
              </w:rPr>
              <w:t>(наименование по Договору)</w:t>
            </w:r>
          </w:p>
        </w:tc>
      </w:tr>
      <w:tr w:rsidR="00202BEF" w:rsidRPr="009F33CC" w:rsidTr="0011278A">
        <w:tc>
          <w:tcPr>
            <w:tcW w:w="2835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202BEF" w:rsidRPr="009F33CC" w:rsidTr="0011278A">
        <w:tc>
          <w:tcPr>
            <w:tcW w:w="2835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202BEF" w:rsidRPr="009F33CC" w:rsidTr="0011278A">
        <w:tc>
          <w:tcPr>
            <w:tcW w:w="2835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202BEF" w:rsidRPr="009F33CC" w:rsidTr="0011278A">
        <w:tc>
          <w:tcPr>
            <w:tcW w:w="2835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  <w:tr w:rsidR="00202BEF" w:rsidRPr="009F33CC" w:rsidTr="0011278A">
        <w:tc>
          <w:tcPr>
            <w:tcW w:w="2835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356A55" w:rsidRPr="009F33CC" w:rsidRDefault="00356A55" w:rsidP="004239AC">
            <w:pPr>
              <w:jc w:val="center"/>
              <w:rPr>
                <w:rFonts w:ascii="PT Sans" w:hAnsi="PT Sans"/>
                <w:sz w:val="20"/>
                <w:szCs w:val="20"/>
              </w:rPr>
            </w:pPr>
          </w:p>
        </w:tc>
      </w:tr>
    </w:tbl>
    <w:p w:rsidR="009F33CC" w:rsidRDefault="009F33CC" w:rsidP="009F33CC">
      <w:pPr>
        <w:spacing w:after="0" w:line="240" w:lineRule="auto"/>
        <w:rPr>
          <w:rFonts w:ascii="PT Sans" w:hAnsi="PT Sans"/>
          <w:sz w:val="20"/>
          <w:szCs w:val="20"/>
        </w:rPr>
      </w:pPr>
    </w:p>
    <w:p w:rsidR="009F33CC" w:rsidRDefault="009F33CC" w:rsidP="009F33CC">
      <w:pPr>
        <w:spacing w:after="0" w:line="240" w:lineRule="auto"/>
        <w:ind w:hanging="567"/>
        <w:rPr>
          <w:rFonts w:ascii="PT Sans" w:hAnsi="PT Sans"/>
          <w:sz w:val="20"/>
          <w:szCs w:val="20"/>
        </w:rPr>
      </w:pPr>
      <w:r w:rsidRPr="009F33CC">
        <w:rPr>
          <w:rFonts w:ascii="PT Sans" w:hAnsi="PT Sans"/>
          <w:sz w:val="20"/>
          <w:szCs w:val="20"/>
        </w:rPr>
        <w:t xml:space="preserve">* Приготовление еды на стенде требует дополнительного согласования. </w:t>
      </w:r>
    </w:p>
    <w:p w:rsidR="009F33CC" w:rsidRPr="009F33CC" w:rsidRDefault="009F33CC" w:rsidP="009F33CC">
      <w:pPr>
        <w:spacing w:after="0" w:line="240" w:lineRule="auto"/>
        <w:ind w:hanging="567"/>
        <w:rPr>
          <w:rFonts w:ascii="PT Sans" w:hAnsi="PT Sans"/>
          <w:sz w:val="20"/>
          <w:szCs w:val="20"/>
        </w:rPr>
      </w:pPr>
      <w:r w:rsidRPr="009F33CC">
        <w:rPr>
          <w:rFonts w:ascii="PT Sans" w:hAnsi="PT Sans"/>
          <w:sz w:val="20"/>
          <w:szCs w:val="20"/>
        </w:rPr>
        <w:t xml:space="preserve">** Указать формат: </w:t>
      </w:r>
    </w:p>
    <w:p w:rsidR="009F33CC" w:rsidRPr="009F33CC" w:rsidRDefault="009F33CC" w:rsidP="009F33CC">
      <w:pPr>
        <w:spacing w:after="0" w:line="240" w:lineRule="auto"/>
        <w:rPr>
          <w:rFonts w:ascii="PT Sans" w:hAnsi="PT Sans"/>
          <w:sz w:val="20"/>
          <w:szCs w:val="20"/>
        </w:rPr>
      </w:pPr>
      <w:r w:rsidRPr="009F33CC">
        <w:rPr>
          <w:rFonts w:ascii="PT Sans" w:hAnsi="PT Sans"/>
          <w:sz w:val="20"/>
          <w:szCs w:val="20"/>
        </w:rPr>
        <w:t>- угощение посетителей (чай, кофе, алкогольные напитки, закуски);</w:t>
      </w:r>
    </w:p>
    <w:p w:rsidR="009F33CC" w:rsidRPr="009F33CC" w:rsidRDefault="009F33CC" w:rsidP="009F33CC">
      <w:pPr>
        <w:spacing w:after="0" w:line="240" w:lineRule="auto"/>
        <w:rPr>
          <w:rFonts w:ascii="PT Sans" w:hAnsi="PT Sans"/>
          <w:sz w:val="20"/>
          <w:szCs w:val="20"/>
        </w:rPr>
      </w:pPr>
      <w:r w:rsidRPr="009F33CC">
        <w:rPr>
          <w:rFonts w:ascii="PT Sans" w:hAnsi="PT Sans"/>
          <w:sz w:val="20"/>
          <w:szCs w:val="20"/>
        </w:rPr>
        <w:t>- питание сотрудников (без приготовления на стенде);</w:t>
      </w:r>
    </w:p>
    <w:p w:rsidR="009F33CC" w:rsidRPr="009F33CC" w:rsidRDefault="009F33CC" w:rsidP="009F33CC">
      <w:pPr>
        <w:spacing w:after="0" w:line="240" w:lineRule="auto"/>
        <w:rPr>
          <w:rFonts w:ascii="PT Sans" w:hAnsi="PT Sans"/>
          <w:sz w:val="20"/>
          <w:szCs w:val="20"/>
        </w:rPr>
      </w:pPr>
      <w:r w:rsidRPr="009F33CC">
        <w:rPr>
          <w:rFonts w:ascii="PT Sans" w:hAnsi="PT Sans"/>
          <w:sz w:val="20"/>
          <w:szCs w:val="20"/>
        </w:rPr>
        <w:t>- дегустация/бесплатная раздача готовых продуктов (промоакция);</w:t>
      </w:r>
    </w:p>
    <w:p w:rsidR="009F33CC" w:rsidRPr="009F33CC" w:rsidRDefault="009F33CC" w:rsidP="009F33CC">
      <w:pPr>
        <w:spacing w:after="0" w:line="240" w:lineRule="auto"/>
        <w:rPr>
          <w:rFonts w:ascii="PT Sans" w:hAnsi="PT Sans"/>
          <w:sz w:val="20"/>
          <w:szCs w:val="20"/>
        </w:rPr>
      </w:pPr>
      <w:r w:rsidRPr="009F33CC">
        <w:rPr>
          <w:rFonts w:ascii="PT Sans" w:hAnsi="PT Sans"/>
          <w:sz w:val="20"/>
          <w:szCs w:val="20"/>
        </w:rPr>
        <w:t>- банкет, фуршет, промоакция и т. д.</w:t>
      </w:r>
    </w:p>
    <w:p w:rsidR="009F33CC" w:rsidRDefault="009F33CC" w:rsidP="009F33CC">
      <w:pPr>
        <w:spacing w:after="0" w:line="240" w:lineRule="auto"/>
        <w:ind w:hanging="567"/>
        <w:rPr>
          <w:rFonts w:ascii="PT Sans" w:hAnsi="PT Sans"/>
          <w:sz w:val="20"/>
          <w:szCs w:val="20"/>
        </w:rPr>
      </w:pPr>
      <w:r w:rsidRPr="009F33CC">
        <w:rPr>
          <w:rFonts w:ascii="PT Sans" w:hAnsi="PT Sans"/>
          <w:sz w:val="20"/>
          <w:szCs w:val="20"/>
        </w:rPr>
        <w:t>***</w:t>
      </w:r>
      <w:r>
        <w:rPr>
          <w:rFonts w:ascii="PT Sans" w:hAnsi="PT Sans"/>
          <w:sz w:val="20"/>
          <w:szCs w:val="20"/>
        </w:rPr>
        <w:t xml:space="preserve"> </w:t>
      </w:r>
      <w:r w:rsidRPr="009F33CC">
        <w:rPr>
          <w:rFonts w:ascii="PT Sans" w:hAnsi="PT Sans"/>
          <w:sz w:val="20"/>
          <w:szCs w:val="20"/>
        </w:rPr>
        <w:t xml:space="preserve">Привлеченные </w:t>
      </w:r>
      <w:r>
        <w:rPr>
          <w:rFonts w:ascii="PT Sans" w:hAnsi="PT Sans"/>
          <w:sz w:val="20"/>
          <w:szCs w:val="20"/>
        </w:rPr>
        <w:t xml:space="preserve">участником </w:t>
      </w:r>
      <w:r w:rsidRPr="009F33CC">
        <w:rPr>
          <w:rFonts w:ascii="PT Sans" w:hAnsi="PT Sans"/>
          <w:sz w:val="20"/>
          <w:szCs w:val="20"/>
        </w:rPr>
        <w:t xml:space="preserve">компании. </w:t>
      </w:r>
    </w:p>
    <w:p w:rsidR="001727C6" w:rsidRPr="009F33CC" w:rsidRDefault="001727C6" w:rsidP="009F33CC">
      <w:pPr>
        <w:spacing w:after="0" w:line="240" w:lineRule="auto"/>
        <w:ind w:hanging="567"/>
        <w:rPr>
          <w:rFonts w:ascii="PT Sans" w:hAnsi="PT Sans"/>
          <w:sz w:val="20"/>
          <w:szCs w:val="20"/>
        </w:rPr>
      </w:pPr>
    </w:p>
    <w:p w:rsidR="0011278A" w:rsidRPr="009F33CC" w:rsidRDefault="0011278A" w:rsidP="009F33CC">
      <w:pPr>
        <w:spacing w:after="0" w:line="240" w:lineRule="auto"/>
        <w:ind w:hanging="567"/>
        <w:rPr>
          <w:rFonts w:ascii="PT Sans" w:hAnsi="PT Sans"/>
          <w:sz w:val="20"/>
          <w:szCs w:val="20"/>
        </w:rPr>
      </w:pPr>
    </w:p>
    <w:p w:rsidR="00202BEF" w:rsidRPr="00356A55" w:rsidRDefault="00202BEF" w:rsidP="009F33CC">
      <w:pPr>
        <w:ind w:left="-567"/>
        <w:rPr>
          <w:rFonts w:ascii="PT Sans" w:hAnsi="PT Sans"/>
        </w:rPr>
      </w:pPr>
    </w:p>
    <w:sectPr w:rsidR="00202BEF" w:rsidRPr="00356A55" w:rsidSect="0011278A">
      <w:headerReference w:type="default" r:id="rId6"/>
      <w:type w:val="continuous"/>
      <w:pgSz w:w="11910" w:h="16840"/>
      <w:pgMar w:top="851" w:right="428" w:bottom="280" w:left="1020" w:header="426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B5DEE" w:rsidRDefault="008B5DEE" w:rsidP="004239AC">
      <w:pPr>
        <w:spacing w:after="0" w:line="240" w:lineRule="auto"/>
      </w:pPr>
      <w:r>
        <w:separator/>
      </w:r>
    </w:p>
  </w:endnote>
  <w:endnote w:type="continuationSeparator" w:id="0">
    <w:p w:rsidR="008B5DEE" w:rsidRDefault="008B5DEE" w:rsidP="00423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B5DEE" w:rsidRDefault="008B5DEE" w:rsidP="004239AC">
      <w:pPr>
        <w:spacing w:after="0" w:line="240" w:lineRule="auto"/>
      </w:pPr>
      <w:r>
        <w:separator/>
      </w:r>
    </w:p>
  </w:footnote>
  <w:footnote w:type="continuationSeparator" w:id="0">
    <w:p w:rsidR="008B5DEE" w:rsidRDefault="008B5DEE" w:rsidP="00423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39AC" w:rsidRPr="00234FCB" w:rsidRDefault="004239AC" w:rsidP="004239AC">
    <w:pPr>
      <w:ind w:hanging="567"/>
      <w:rPr>
        <w:rFonts w:ascii="PT Sans" w:hAnsi="PT Sans"/>
        <w:b/>
        <w:color w:val="1F4E79" w:themeColor="accent1" w:themeShade="80"/>
        <w:sz w:val="24"/>
      </w:rPr>
    </w:pPr>
    <w:r w:rsidRPr="00234FCB">
      <w:rPr>
        <w:rFonts w:ascii="PT Sans" w:hAnsi="PT Sans"/>
        <w:b/>
        <w:color w:val="1F4E79" w:themeColor="accent1" w:themeShade="80"/>
        <w:sz w:val="24"/>
      </w:rPr>
      <w:t>ФОРМА СОГЛАСОВАНИЯ КЕЙТЕРИНГА</w:t>
    </w:r>
  </w:p>
  <w:p w:rsidR="004239AC" w:rsidRDefault="004239A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A55"/>
    <w:rsid w:val="00000842"/>
    <w:rsid w:val="0011278A"/>
    <w:rsid w:val="001727C6"/>
    <w:rsid w:val="001A0865"/>
    <w:rsid w:val="00202BEF"/>
    <w:rsid w:val="00234FCB"/>
    <w:rsid w:val="002834E5"/>
    <w:rsid w:val="003536EE"/>
    <w:rsid w:val="00356A55"/>
    <w:rsid w:val="003623C1"/>
    <w:rsid w:val="004239AC"/>
    <w:rsid w:val="00506D54"/>
    <w:rsid w:val="005319BA"/>
    <w:rsid w:val="008B2056"/>
    <w:rsid w:val="008B5DEE"/>
    <w:rsid w:val="009159DE"/>
    <w:rsid w:val="009731C2"/>
    <w:rsid w:val="009F33CC"/>
    <w:rsid w:val="00DE17AB"/>
    <w:rsid w:val="00E92B30"/>
    <w:rsid w:val="00FB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BD530"/>
  <w15:chartTrackingRefBased/>
  <w15:docId w15:val="{B278CD3A-F3DF-41F5-B257-9B55D6B7F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6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39AC"/>
  </w:style>
  <w:style w:type="paragraph" w:styleId="a6">
    <w:name w:val="footer"/>
    <w:basedOn w:val="a"/>
    <w:link w:val="a7"/>
    <w:uiPriority w:val="99"/>
    <w:unhideWhenUsed/>
    <w:rsid w:val="0042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39AC"/>
  </w:style>
  <w:style w:type="paragraph" w:styleId="a8">
    <w:name w:val="List Paragraph"/>
    <w:basedOn w:val="a"/>
    <w:uiPriority w:val="34"/>
    <w:qFormat/>
    <w:rsid w:val="00531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Свищева Марина Игоревна</dc:creator>
  <cp:keywords/>
  <dc:description/>
  <cp:lastModifiedBy>Татьяна Спиридова</cp:lastModifiedBy>
  <cp:revision>6</cp:revision>
  <dcterms:created xsi:type="dcterms:W3CDTF">2025-09-05T11:36:00Z</dcterms:created>
  <dcterms:modified xsi:type="dcterms:W3CDTF">2025-09-12T08:05:00Z</dcterms:modified>
</cp:coreProperties>
</file>